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A92C12" w14:textId="7E610597" w:rsidR="00F12C76" w:rsidRDefault="00001F1C" w:rsidP="006C0B77">
      <w:pPr>
        <w:spacing w:after="0"/>
        <w:ind w:firstLine="709"/>
        <w:jc w:val="both"/>
      </w:pPr>
      <w:r w:rsidRPr="00001F1C">
        <w:drawing>
          <wp:inline distT="0" distB="0" distL="0" distR="0" wp14:anchorId="6B2072CE" wp14:editId="11465588">
            <wp:extent cx="5939790" cy="2835275"/>
            <wp:effectExtent l="0" t="0" r="3810" b="3175"/>
            <wp:docPr id="73678216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6782165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83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63EDEE" w14:textId="77777777" w:rsidR="00001F1C" w:rsidRDefault="00001F1C" w:rsidP="00001F1C"/>
    <w:p w14:paraId="53967D79" w14:textId="328B260A" w:rsidR="00001F1C" w:rsidRDefault="00001F1C" w:rsidP="00001F1C">
      <w:pPr>
        <w:tabs>
          <w:tab w:val="left" w:pos="3876"/>
        </w:tabs>
        <w:rPr>
          <w:lang w:val="en-US"/>
        </w:rPr>
      </w:pPr>
      <w:r>
        <w:tab/>
      </w:r>
      <w:r>
        <w:rPr>
          <w:lang w:val="en-US"/>
        </w:rPr>
        <w:t>Icon changes color changing boxes and homepage section should have some blue blocks</w:t>
      </w:r>
      <w:r>
        <w:rPr>
          <w:lang w:val="en-US"/>
        </w:rPr>
        <w:br/>
      </w:r>
      <w:r>
        <w:rPr>
          <w:lang w:val="en-US"/>
        </w:rPr>
        <w:br/>
      </w:r>
      <w:r>
        <w:rPr>
          <w:lang w:val="en-US"/>
        </w:rPr>
        <w:br/>
      </w:r>
      <w:r>
        <w:rPr>
          <w:lang w:val="en-US"/>
        </w:rPr>
        <w:br/>
        <w:t>every black content required blue color</w:t>
      </w:r>
    </w:p>
    <w:p w14:paraId="51761CB0" w14:textId="1754C678" w:rsidR="00001F1C" w:rsidRPr="00001F1C" w:rsidRDefault="00001F1C" w:rsidP="00001F1C">
      <w:pPr>
        <w:tabs>
          <w:tab w:val="left" w:pos="3876"/>
        </w:tabs>
        <w:rPr>
          <w:lang w:val="en-US"/>
        </w:rPr>
      </w:pPr>
      <w:r w:rsidRPr="00001F1C">
        <w:rPr>
          <w:lang w:val="en-US"/>
        </w:rPr>
        <w:drawing>
          <wp:inline distT="0" distB="0" distL="0" distR="0" wp14:anchorId="5E6641E8" wp14:editId="12147F68">
            <wp:extent cx="5939790" cy="2299970"/>
            <wp:effectExtent l="0" t="0" r="3810" b="5080"/>
            <wp:docPr id="11842445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424459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299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lang w:val="en-US"/>
        </w:rPr>
        <w:br/>
      </w:r>
      <w:r>
        <w:rPr>
          <w:lang w:val="en-US"/>
        </w:rPr>
        <w:br/>
        <w:t>Remove the stats and move out for some images</w:t>
      </w:r>
      <w:r w:rsidR="00C44EAE">
        <w:rPr>
          <w:lang w:val="en-US"/>
        </w:rPr>
        <w:br/>
      </w:r>
      <w:r w:rsidR="00C44EAE">
        <w:rPr>
          <w:lang w:val="en-US"/>
        </w:rPr>
        <w:br/>
      </w:r>
      <w:r w:rsidR="00C44EAE">
        <w:rPr>
          <w:lang w:val="en-US"/>
        </w:rPr>
        <w:br/>
        <w:t xml:space="preserve">turning color on button effect should match the brand color </w:t>
      </w:r>
      <w:proofErr w:type="spellStart"/>
      <w:r w:rsidR="00C44EAE">
        <w:rPr>
          <w:lang w:val="en-US"/>
        </w:rPr>
        <w:t>pallete</w:t>
      </w:r>
      <w:proofErr w:type="spellEnd"/>
      <w:r w:rsidR="00C44EAE">
        <w:rPr>
          <w:lang w:val="en-US"/>
        </w:rPr>
        <w:br/>
      </w:r>
      <w:r w:rsidR="00C44EAE">
        <w:rPr>
          <w:lang w:val="en-US"/>
        </w:rPr>
        <w:br/>
      </w:r>
      <w:r w:rsidR="00C44EAE">
        <w:rPr>
          <w:lang w:val="en-US"/>
        </w:rPr>
        <w:br/>
      </w:r>
      <w:r w:rsidR="00C44EAE">
        <w:rPr>
          <w:lang w:val="en-US"/>
        </w:rPr>
        <w:br/>
        <w:t>remove rating from everywhere</w:t>
      </w:r>
      <w:r w:rsidR="00586B94">
        <w:rPr>
          <w:lang w:val="en-US"/>
        </w:rPr>
        <w:br/>
      </w:r>
      <w:r w:rsidR="00586B94">
        <w:rPr>
          <w:lang w:val="en-US"/>
        </w:rPr>
        <w:br/>
      </w:r>
      <w:r w:rsidR="00586B94">
        <w:rPr>
          <w:lang w:val="en-US"/>
        </w:rPr>
        <w:br/>
      </w:r>
      <w:r w:rsidR="00586B94">
        <w:rPr>
          <w:lang w:val="en-US"/>
        </w:rPr>
        <w:br/>
      </w:r>
      <w:r w:rsidR="00586B94">
        <w:rPr>
          <w:lang w:val="en-US"/>
        </w:rPr>
        <w:lastRenderedPageBreak/>
        <w:br/>
      </w:r>
      <w:r w:rsidR="00586B94">
        <w:rPr>
          <w:lang w:val="en-US"/>
        </w:rPr>
        <w:br/>
      </w:r>
      <w:r w:rsidR="00586B94" w:rsidRPr="00586B94">
        <w:rPr>
          <w:lang w:val="en-US"/>
        </w:rPr>
        <w:drawing>
          <wp:inline distT="0" distB="0" distL="0" distR="0" wp14:anchorId="45B879AA" wp14:editId="0891E90A">
            <wp:extent cx="5939790" cy="2174875"/>
            <wp:effectExtent l="0" t="0" r="3810" b="0"/>
            <wp:docPr id="71885417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854178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2174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86B94">
        <w:rPr>
          <w:lang w:val="en-US"/>
        </w:rPr>
        <w:br/>
      </w:r>
      <w:r w:rsidR="00586B94">
        <w:rPr>
          <w:lang w:val="en-US"/>
        </w:rPr>
        <w:br/>
      </w:r>
      <w:r w:rsidR="00586B94">
        <w:rPr>
          <w:lang w:val="en-US"/>
        </w:rPr>
        <w:br/>
      </w:r>
      <w:r w:rsidR="00586B94">
        <w:rPr>
          <w:lang w:val="en-US"/>
        </w:rPr>
        <w:br/>
        <w:t>make one slide for the patient section only and don’t use free anywhere</w:t>
      </w:r>
    </w:p>
    <w:sectPr w:rsidR="00001F1C" w:rsidRPr="00001F1C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F1C"/>
    <w:rsid w:val="00001F1C"/>
    <w:rsid w:val="00586B94"/>
    <w:rsid w:val="006C0B77"/>
    <w:rsid w:val="008242FF"/>
    <w:rsid w:val="00870751"/>
    <w:rsid w:val="00891A78"/>
    <w:rsid w:val="00922C48"/>
    <w:rsid w:val="009E64FB"/>
    <w:rsid w:val="00B915B7"/>
    <w:rsid w:val="00C44EAE"/>
    <w:rsid w:val="00E935A6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36689D"/>
  <w15:chartTrackingRefBased/>
  <w15:docId w15:val="{03F6DB2D-2978-4C53-B2CC-A9974CC27B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1F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1F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1F1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1F1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1F1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1F1C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1F1C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1F1C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1F1C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1F1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1F1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1F1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1F1C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1F1C"/>
    <w:rPr>
      <w:rFonts w:eastAsiaTheme="majorEastAsia" w:cstheme="majorBidi"/>
      <w:color w:val="2E74B5" w:themeColor="accent1" w:themeShade="BF"/>
      <w:sz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1F1C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1F1C"/>
    <w:rPr>
      <w:rFonts w:eastAsiaTheme="majorEastAsia" w:cstheme="majorBidi"/>
      <w:color w:val="595959" w:themeColor="text1" w:themeTint="A6"/>
      <w:sz w:val="28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1F1C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1F1C"/>
    <w:rPr>
      <w:rFonts w:eastAsiaTheme="majorEastAsia" w:cstheme="majorBidi"/>
      <w:color w:val="272727" w:themeColor="text1" w:themeTint="D8"/>
      <w:sz w:val="28"/>
    </w:rPr>
  </w:style>
  <w:style w:type="paragraph" w:styleId="Title">
    <w:name w:val="Title"/>
    <w:basedOn w:val="Normal"/>
    <w:next w:val="Normal"/>
    <w:link w:val="TitleChar"/>
    <w:uiPriority w:val="10"/>
    <w:qFormat/>
    <w:rsid w:val="00001F1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01F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1F1C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01F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01F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01F1C"/>
    <w:rPr>
      <w:rFonts w:ascii="Times New Roman" w:hAnsi="Times New Roman"/>
      <w:i/>
      <w:iCs/>
      <w:color w:val="404040" w:themeColor="text1" w:themeTint="BF"/>
      <w:sz w:val="28"/>
    </w:rPr>
  </w:style>
  <w:style w:type="paragraph" w:styleId="ListParagraph">
    <w:name w:val="List Paragraph"/>
    <w:basedOn w:val="Normal"/>
    <w:uiPriority w:val="34"/>
    <w:qFormat/>
    <w:rsid w:val="00001F1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01F1C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1F1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1F1C"/>
    <w:rPr>
      <w:rFonts w:ascii="Times New Roman" w:hAnsi="Times New Roman"/>
      <w:i/>
      <w:iCs/>
      <w:color w:val="2E74B5" w:themeColor="accent1" w:themeShade="BF"/>
      <w:sz w:val="28"/>
    </w:rPr>
  </w:style>
  <w:style w:type="character" w:styleId="IntenseReference">
    <w:name w:val="Intense Reference"/>
    <w:basedOn w:val="DefaultParagraphFont"/>
    <w:uiPriority w:val="32"/>
    <w:qFormat/>
    <w:rsid w:val="00001F1C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54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tayyaba.Yaseen</dc:creator>
  <cp:keywords/>
  <dc:description/>
  <cp:lastModifiedBy>tayyaba.Yaseen</cp:lastModifiedBy>
  <cp:revision>1</cp:revision>
  <dcterms:created xsi:type="dcterms:W3CDTF">2026-06-01T22:12:00Z</dcterms:created>
  <dcterms:modified xsi:type="dcterms:W3CDTF">2026-06-01T22:42:00Z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0f98c023-e430-4a63-a0c0-da9d4b9135dd</vt:lpwstr>
  </property>
</Properties>
</file>